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12A" w:rsidRDefault="007C112A" w:rsidP="007C112A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Аннотация  к рабочим программам  для 2-4 классов  </w:t>
      </w:r>
    </w:p>
    <w:p w:rsidR="007C112A" w:rsidRDefault="007C112A" w:rsidP="007C112A">
      <w:pPr>
        <w:spacing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9"/>
        <w:gridCol w:w="958"/>
        <w:gridCol w:w="6704"/>
      </w:tblGrid>
      <w:tr w:rsidR="007C112A" w:rsidTr="007C112A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12A" w:rsidRDefault="007C11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Предмет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12A" w:rsidRDefault="007C11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Класс</w:t>
            </w:r>
          </w:p>
        </w:tc>
        <w:tc>
          <w:tcPr>
            <w:tcW w:w="6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12A" w:rsidRDefault="007C11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Аннотация к рабочей программе</w:t>
            </w:r>
          </w:p>
        </w:tc>
      </w:tr>
      <w:tr w:rsidR="007C112A" w:rsidTr="007C112A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2A" w:rsidRDefault="007C11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  <w:p w:rsidR="007C112A" w:rsidRDefault="007C11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C112A" w:rsidRDefault="007C11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12A" w:rsidRDefault="007C112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2-4 класс</w:t>
            </w:r>
          </w:p>
        </w:tc>
        <w:tc>
          <w:tcPr>
            <w:tcW w:w="6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2A" w:rsidRDefault="007C112A">
            <w:pPr>
              <w:spacing w:after="0" w:line="240" w:lineRule="auto"/>
              <w:ind w:right="141"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Адаптированная рабочая программа по учебному предмету «Русский язык» составлена на основе </w:t>
            </w:r>
            <w:r>
              <w:rPr>
                <w:rFonts w:ascii="Times New Roman" w:hAnsi="Times New Roman"/>
              </w:rPr>
              <w:t xml:space="preserve">Программы специальных  (коррекционных)  образовательных учреждений </w:t>
            </w:r>
            <w:r>
              <w:rPr>
                <w:rFonts w:ascii="Times New Roman" w:hAnsi="Times New Roman"/>
                <w:lang w:val="en-US"/>
              </w:rPr>
              <w:t>VIII</w:t>
            </w:r>
            <w:r>
              <w:rPr>
                <w:rFonts w:ascii="Times New Roman" w:hAnsi="Times New Roman"/>
              </w:rPr>
              <w:t xml:space="preserve"> вида.</w:t>
            </w:r>
          </w:p>
          <w:p w:rsidR="007C112A" w:rsidRDefault="007C112A">
            <w:pPr>
              <w:spacing w:after="0" w:line="240" w:lineRule="auto"/>
              <w:ind w:right="141" w:firstLine="567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Русский язык как учебный предмет является ведущим, так как от его усвоения во многом зависит успешность всего школьного обучения. </w:t>
            </w:r>
          </w:p>
          <w:p w:rsidR="007C112A" w:rsidRDefault="007C11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Целью</w:t>
            </w:r>
            <w:r>
              <w:rPr>
                <w:rFonts w:ascii="Times New Roman" w:hAnsi="Times New Roman"/>
                <w:lang w:eastAsia="ru-RU"/>
              </w:rPr>
              <w:t xml:space="preserve"> уроков русского языка в младших классах является: расширить речевую базу обучающихся, подготовить их к осознанному овладению грамматическим и орфографическим материалом в младших классах, сформировать умение пользоваться им в речи.</w:t>
            </w:r>
          </w:p>
          <w:p w:rsidR="007C112A" w:rsidRDefault="007C11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Рабочая программа представляет собой целостный документ, включающий: пояснительную  записку,  общую характеристику  предмета, основные направления коррекционной работы, содержание учебного предмета,  критерии и нормы оценки знаний обучающихся, описание ценностных ориентиров, требования к уровню подготовки обучающихся   календарно – тематическое  планирование. </w:t>
            </w:r>
            <w:bookmarkStart w:id="0" w:name="_GoBack"/>
            <w:bookmarkEnd w:id="0"/>
          </w:p>
          <w:p w:rsidR="007C112A" w:rsidRDefault="007C112A">
            <w:pPr>
              <w:pStyle w:val="a3"/>
              <w:rPr>
                <w:rFonts w:ascii="Times New Roman" w:hAnsi="Times New Roman"/>
                <w:b/>
              </w:rPr>
            </w:pPr>
          </w:p>
        </w:tc>
      </w:tr>
      <w:tr w:rsidR="007C112A" w:rsidTr="007C112A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2A" w:rsidRDefault="007C11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Чтение </w:t>
            </w:r>
          </w:p>
          <w:p w:rsidR="007C112A" w:rsidRDefault="007C11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12A" w:rsidRDefault="007C11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2-4 класс</w:t>
            </w:r>
          </w:p>
        </w:tc>
        <w:tc>
          <w:tcPr>
            <w:tcW w:w="6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2A" w:rsidRDefault="007C112A">
            <w:pPr>
              <w:pStyle w:val="a3"/>
              <w:ind w:firstLine="7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Адаптированная рабочая программа по учебному предмету «Чтение» составлена на основе </w:t>
            </w:r>
            <w:r>
              <w:rPr>
                <w:rFonts w:ascii="Times New Roman" w:hAnsi="Times New Roman"/>
              </w:rPr>
              <w:t xml:space="preserve">Программы специальных  (коррекционных)  образовательных учреждений </w:t>
            </w:r>
            <w:r>
              <w:rPr>
                <w:rFonts w:ascii="Times New Roman" w:hAnsi="Times New Roman"/>
                <w:lang w:val="en-US"/>
              </w:rPr>
              <w:t>VIII</w:t>
            </w:r>
            <w:r>
              <w:rPr>
                <w:rFonts w:ascii="Times New Roman" w:hAnsi="Times New Roman"/>
              </w:rPr>
              <w:t xml:space="preserve"> вида Обучение ведется звуковым аналитико-синтетическим методом. </w:t>
            </w:r>
            <w:proofErr w:type="gramStart"/>
            <w:r>
              <w:rPr>
                <w:rFonts w:ascii="Times New Roman" w:hAnsi="Times New Roman"/>
              </w:rPr>
              <w:t>Эффективность дальнейшего обучения обучающихся всем другим предметам школьного курса напрямую зависит от того, как сформированы у них навыки чтения.</w:t>
            </w:r>
            <w:proofErr w:type="gramEnd"/>
            <w:r>
              <w:rPr>
                <w:rFonts w:ascii="Times New Roman" w:hAnsi="Times New Roman"/>
              </w:rPr>
              <w:t xml:space="preserve"> Поэтому чтение и развитие речи – один из основных предметов в системе подготовки младших школьников с ограниченными возможностями здоровья.</w:t>
            </w:r>
          </w:p>
          <w:p w:rsidR="007C112A" w:rsidRDefault="007C112A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Цель:</w:t>
            </w:r>
            <w:r>
              <w:rPr>
                <w:rFonts w:ascii="Times New Roman" w:hAnsi="Times New Roman"/>
              </w:rPr>
              <w:t xml:space="preserve">  научить детей читать доступный их пониманию те</w:t>
            </w:r>
            <w:proofErr w:type="gramStart"/>
            <w:r>
              <w:rPr>
                <w:rFonts w:ascii="Times New Roman" w:hAnsi="Times New Roman"/>
              </w:rPr>
              <w:t>кст всл</w:t>
            </w:r>
            <w:proofErr w:type="gramEnd"/>
            <w:r>
              <w:rPr>
                <w:rFonts w:ascii="Times New Roman" w:hAnsi="Times New Roman"/>
              </w:rPr>
              <w:t>ух и про себя и осмысленно воспринимать прочитанное.</w:t>
            </w:r>
          </w:p>
          <w:p w:rsidR="007C112A" w:rsidRDefault="007C11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Рабочая программа представляет собой целостный документ, включающий: пояснительную  записку,  общую характеристику  предмета, основные направления коррекционной работы, содержание учебного предмета,  критерии и нормы оценки знаний обучающихся, описание ценностных ориентиров, требования к уровню подготовки обучающихся   календарно – тематическое  планирование. </w:t>
            </w:r>
          </w:p>
          <w:p w:rsidR="007C112A" w:rsidRDefault="007C112A">
            <w:pPr>
              <w:pStyle w:val="a3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7C112A" w:rsidTr="007C112A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2A" w:rsidRDefault="007C11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Речевая практика </w:t>
            </w:r>
          </w:p>
          <w:p w:rsidR="007C112A" w:rsidRDefault="007C11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12A" w:rsidRDefault="007C11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2-4 класс</w:t>
            </w:r>
          </w:p>
        </w:tc>
        <w:tc>
          <w:tcPr>
            <w:tcW w:w="6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2A" w:rsidRDefault="007C112A">
            <w:pPr>
              <w:pStyle w:val="a3"/>
              <w:ind w:firstLine="7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Адаптированная рабочая программа по учебному предмету «Речевая практика» составлена на основе </w:t>
            </w:r>
            <w:r>
              <w:rPr>
                <w:rFonts w:ascii="Times New Roman" w:hAnsi="Times New Roman"/>
              </w:rPr>
              <w:t xml:space="preserve">Программы специальных  (коррекционных)  образовательных учреждений </w:t>
            </w:r>
            <w:r>
              <w:rPr>
                <w:rFonts w:ascii="Times New Roman" w:hAnsi="Times New Roman"/>
                <w:lang w:val="en-US"/>
              </w:rPr>
              <w:t>VIII</w:t>
            </w:r>
            <w:r>
              <w:rPr>
                <w:rFonts w:ascii="Times New Roman" w:hAnsi="Times New Roman"/>
              </w:rPr>
              <w:t xml:space="preserve"> вида.</w:t>
            </w:r>
          </w:p>
          <w:p w:rsidR="007C112A" w:rsidRDefault="007C112A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Цели:</w:t>
            </w:r>
          </w:p>
          <w:p w:rsidR="007C112A" w:rsidRDefault="007C112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развитие речевых способностей;</w:t>
            </w:r>
          </w:p>
          <w:p w:rsidR="007C112A" w:rsidRDefault="007C112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создание необходимого фундамента для речевого развития посредством совершенствования психических процессов;</w:t>
            </w:r>
          </w:p>
          <w:p w:rsidR="007C112A" w:rsidRDefault="007C112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создание условий для практического общения и формирования коммуникативной функции речи.</w:t>
            </w:r>
          </w:p>
          <w:p w:rsidR="007C112A" w:rsidRDefault="007C11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программе предусмотрены практические и теоретические занятия. Теоретические занятия направлены на получение учащимися знаний в области фонетики, лексики, морфологии, грамматики. Практические занятия способствуют переводу полученных знаний в речевые умения и навыки по применению и осмысленному использованию речевых средств с учетом требований ситуации и </w:t>
            </w:r>
            <w:r>
              <w:rPr>
                <w:rFonts w:ascii="Times New Roman" w:hAnsi="Times New Roman"/>
              </w:rPr>
              <w:lastRenderedPageBreak/>
              <w:t xml:space="preserve">контекста. На практических занятиях предусматривается организация и систематическое наблюдение за разнообразными языковыми явлениями; реализация речевых средств на основе развития мыслительных операций - анализа, синтеза, сравнения, обобщения, сопоставления, психических процессов - восприятия, внимания, памяти. Рабочая программа представляет собой целостный документ, включающий: пояснительную  записку,  общую характеристику  предмета, основные направления коррекционной работы, содержание учебного предмета,  критерии и нормы оценки знаний обучающихся, описание ценностных ориентиров, требования к уровню подготовки обучающихся   календарно – тематическое  планирование. </w:t>
            </w:r>
          </w:p>
          <w:p w:rsidR="007C112A" w:rsidRDefault="007C112A">
            <w:pPr>
              <w:pStyle w:val="a3"/>
              <w:ind w:firstLine="708"/>
              <w:jc w:val="both"/>
              <w:rPr>
                <w:rFonts w:ascii="Times New Roman" w:hAnsi="Times New Roman"/>
              </w:rPr>
            </w:pPr>
          </w:p>
          <w:p w:rsidR="007C112A" w:rsidRDefault="007C112A">
            <w:pPr>
              <w:pStyle w:val="a3"/>
              <w:ind w:firstLine="708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7C112A" w:rsidTr="007C112A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2A" w:rsidRDefault="007C11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2A" w:rsidRDefault="007C11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12A" w:rsidRDefault="007C11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Русский язык в младших классах включает следующие разделы и соответствующие программы:  чтение (2—4 классы), письмо (2—4 классы), развитие устной речи на основе изучения предметов и явлений окружающей действительности (2—4 классы). </w:t>
            </w:r>
            <w:proofErr w:type="spellStart"/>
            <w:r>
              <w:rPr>
                <w:rFonts w:ascii="Times New Roman" w:hAnsi="Times New Roman"/>
              </w:rPr>
              <w:t>Послебукварный</w:t>
            </w:r>
            <w:proofErr w:type="spellEnd"/>
            <w:r>
              <w:rPr>
                <w:rFonts w:ascii="Times New Roman" w:hAnsi="Times New Roman"/>
              </w:rPr>
              <w:t xml:space="preserve"> период приходится на второй год обучения (2 класс). </w:t>
            </w:r>
          </w:p>
          <w:p w:rsidR="007C112A" w:rsidRDefault="007C11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программах прописана значимость дифференцированного подхода к обучению обучающихся с интеллектуальными нарушениями различной степени выраженности. Программы по грамматике, правописанию и развитию речи включают следующие разделы: «Звуки и буквы», «Слово», «Предложение», «Связная речь». На каждом году </w:t>
            </w:r>
            <w:proofErr w:type="gramStart"/>
            <w:r>
              <w:rPr>
                <w:rFonts w:ascii="Times New Roman" w:hAnsi="Times New Roman"/>
              </w:rPr>
              <w:t>обучения по</w:t>
            </w:r>
            <w:proofErr w:type="gramEnd"/>
            <w:r>
              <w:rPr>
                <w:rFonts w:ascii="Times New Roman" w:hAnsi="Times New Roman"/>
              </w:rPr>
              <w:t xml:space="preserve"> всем разделам программ определяется уровень требований, учитывающий интеллектуальные и возрастные возможности обучающихся. </w:t>
            </w:r>
          </w:p>
        </w:tc>
      </w:tr>
      <w:tr w:rsidR="007C112A" w:rsidTr="007C112A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12A" w:rsidRDefault="007C11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Мир  природы  и человека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12A" w:rsidRDefault="007C11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2-4 класс</w:t>
            </w:r>
          </w:p>
        </w:tc>
        <w:tc>
          <w:tcPr>
            <w:tcW w:w="6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12A" w:rsidRDefault="007C112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Адаптированная рабочая программа по учебному предмету «Мир природы и человека» составлена на основе </w:t>
            </w:r>
            <w:r>
              <w:rPr>
                <w:rFonts w:ascii="Times New Roman" w:hAnsi="Times New Roman"/>
              </w:rPr>
              <w:t xml:space="preserve">Программы специальных  (коррекционных)  образовательных учреждений </w:t>
            </w:r>
            <w:r>
              <w:rPr>
                <w:rFonts w:ascii="Times New Roman" w:hAnsi="Times New Roman"/>
                <w:lang w:val="en-US"/>
              </w:rPr>
              <w:t>VIII</w:t>
            </w:r>
            <w:r>
              <w:rPr>
                <w:rFonts w:ascii="Times New Roman" w:hAnsi="Times New Roman"/>
              </w:rPr>
              <w:t xml:space="preserve"> вида.</w:t>
            </w:r>
          </w:p>
          <w:p w:rsidR="007C112A" w:rsidRDefault="007C112A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Цель:</w:t>
            </w:r>
          </w:p>
          <w:p w:rsidR="007C112A" w:rsidRDefault="007C112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расширение и обогащение представлений о непосредственно окружающем мире, </w:t>
            </w:r>
          </w:p>
          <w:p w:rsidR="007C112A" w:rsidRDefault="007C112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установление  несложных причинно-следственных связей и закономерностей.</w:t>
            </w:r>
          </w:p>
          <w:p w:rsidR="007C112A" w:rsidRDefault="007C112A">
            <w:pPr>
              <w:pStyle w:val="a3"/>
              <w:rPr>
                <w:rStyle w:val="FontStyle122"/>
              </w:rPr>
            </w:pPr>
            <w:r>
              <w:rPr>
                <w:rStyle w:val="FontStyle122"/>
              </w:rPr>
              <w:t>Учебный предмет «Мир природы и человека» является про</w:t>
            </w:r>
            <w:r>
              <w:rPr>
                <w:rStyle w:val="FontStyle122"/>
              </w:rPr>
              <w:softHyphen/>
              <w:t>педевтическим этапом формирования у учащихся умений на</w:t>
            </w:r>
            <w:r>
              <w:rPr>
                <w:rStyle w:val="FontStyle122"/>
              </w:rPr>
              <w:softHyphen/>
              <w:t>блюдать, анализировать, взаимодействовать с окружающим миром.</w:t>
            </w:r>
          </w:p>
          <w:p w:rsidR="007C112A" w:rsidRDefault="007C112A">
            <w:pPr>
              <w:pStyle w:val="a3"/>
              <w:ind w:firstLine="708"/>
            </w:pPr>
            <w:r>
              <w:rPr>
                <w:rStyle w:val="FontStyle122"/>
              </w:rPr>
              <w:t>Содержание учебного предмета предусматривает знаком</w:t>
            </w:r>
            <w:r>
              <w:rPr>
                <w:rStyle w:val="FontStyle122"/>
              </w:rPr>
              <w:softHyphen/>
              <w:t>ство с объектами и явлениями окружающего мира и дает воз</w:t>
            </w:r>
            <w:r>
              <w:rPr>
                <w:rStyle w:val="FontStyle122"/>
              </w:rPr>
              <w:softHyphen/>
              <w:t>можность постепенно раскрывать причинно-следственные связи между природными явлениями и жизнью человека.</w:t>
            </w:r>
          </w:p>
          <w:p w:rsidR="007C112A" w:rsidRDefault="007C11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Рабочая программа представляет собой целостный документ, включающий: пояснительную  записку,  общую характеристику  предмета, основные направления коррекционной работы, содержание учебного предмета,  критерии и нормы оценки знаний обучающихся, описание ценностных ориентиров, требования к уровню подготовки обучающихся   календарно – тематическое  планирование. </w:t>
            </w:r>
          </w:p>
          <w:p w:rsidR="007C112A" w:rsidRDefault="007C112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C112A" w:rsidRDefault="007C112A">
            <w:pPr>
              <w:pStyle w:val="a3"/>
              <w:ind w:firstLine="708"/>
              <w:rPr>
                <w:rStyle w:val="FontStyle122"/>
              </w:rPr>
            </w:pPr>
          </w:p>
          <w:p w:rsidR="007C112A" w:rsidRDefault="007C112A">
            <w:pPr>
              <w:spacing w:after="0" w:line="240" w:lineRule="auto"/>
            </w:pPr>
          </w:p>
        </w:tc>
      </w:tr>
      <w:tr w:rsidR="007C112A" w:rsidTr="007C112A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12A" w:rsidRDefault="007C11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Математика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12A" w:rsidRDefault="007C11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2-4 класс</w:t>
            </w:r>
          </w:p>
        </w:tc>
        <w:tc>
          <w:tcPr>
            <w:tcW w:w="6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12A" w:rsidRDefault="007C112A">
            <w:pPr>
              <w:pStyle w:val="a3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Адаптированная рабочая программа по учебному предмету «Математика» составлена на основе </w:t>
            </w:r>
            <w:r>
              <w:rPr>
                <w:rFonts w:ascii="Times New Roman" w:hAnsi="Times New Roman"/>
                <w:lang w:eastAsia="ru-RU"/>
              </w:rPr>
              <w:t xml:space="preserve">Программы 0-4 классы специальных  (коррекционных)  образовательных учреждений </w:t>
            </w:r>
            <w:r>
              <w:rPr>
                <w:rFonts w:ascii="Times New Roman" w:hAnsi="Times New Roman"/>
                <w:lang w:val="en-US" w:eastAsia="ru-RU"/>
              </w:rPr>
              <w:t>VIII</w:t>
            </w:r>
            <w:r>
              <w:rPr>
                <w:rFonts w:ascii="Times New Roman" w:hAnsi="Times New Roman"/>
                <w:lang w:eastAsia="ru-RU"/>
              </w:rPr>
              <w:t xml:space="preserve"> вида. </w:t>
            </w:r>
          </w:p>
          <w:p w:rsidR="007C112A" w:rsidRDefault="007C112A">
            <w:pPr>
              <w:pStyle w:val="a3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Цель:</w:t>
            </w:r>
            <w:r>
              <w:rPr>
                <w:rFonts w:ascii="Times New Roman" w:hAnsi="Times New Roman"/>
                <w:lang w:eastAsia="ru-RU"/>
              </w:rPr>
              <w:t xml:space="preserve"> формирование математических способностей, развитие </w:t>
            </w:r>
            <w:r>
              <w:rPr>
                <w:rFonts w:ascii="Times New Roman" w:hAnsi="Times New Roman"/>
                <w:lang w:eastAsia="ru-RU"/>
              </w:rPr>
              <w:lastRenderedPageBreak/>
              <w:t xml:space="preserve">познавательной деятельности, личностных качеств обучающегося, воспитание трудолюбия, </w:t>
            </w:r>
          </w:p>
          <w:p w:rsidR="007C112A" w:rsidRDefault="007C112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самостоятельности, настойчивости, любознательности, осуществления контроля и самоконтроля. Математика, являясь одним из важных общеобразовательных предметов, готовит обучающихся с отклонениями в интеллектуальном развитии к жизни и овладению доступными профессионально-трудовыми навыками.</w:t>
            </w:r>
            <w:r>
              <w:rPr>
                <w:rFonts w:ascii="Times New Roman" w:hAnsi="Times New Roman"/>
                <w:lang w:eastAsia="ru-RU"/>
              </w:rPr>
              <w:br/>
              <w:t>      </w:t>
            </w:r>
            <w:r>
              <w:rPr>
                <w:rFonts w:ascii="Times New Roman" w:hAnsi="Times New Roman"/>
                <w:lang w:eastAsia="ru-RU"/>
              </w:rPr>
              <w:tab/>
              <w:t xml:space="preserve">Процесс обучения математике неразрывно связан с решением специфической задачи специальных (коррекционных) образовательных учреждений— </w:t>
            </w:r>
            <w:proofErr w:type="gramStart"/>
            <w:r>
              <w:rPr>
                <w:rFonts w:ascii="Times New Roman" w:hAnsi="Times New Roman"/>
                <w:lang w:eastAsia="ru-RU"/>
              </w:rPr>
              <w:t>ко</w:t>
            </w:r>
            <w:proofErr w:type="gramEnd"/>
            <w:r>
              <w:rPr>
                <w:rFonts w:ascii="Times New Roman" w:hAnsi="Times New Roman"/>
                <w:lang w:eastAsia="ru-RU"/>
              </w:rPr>
              <w:t>ррекцией и развитием познавательной деятельности, личностных качеств ребенка, а также воспитанием трудолюбия, самостоятельности, терпеливости, настойчивости, любознательности, формированием умений планировать свою деятельность, осуществлять контроль и самоконтроль.</w:t>
            </w:r>
          </w:p>
          <w:p w:rsidR="007C112A" w:rsidRDefault="007C11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Рабочая программа представляет собой целостный документ, включающий: пояснительную  записку,  общую характеристику  предмета, основные направления коррекционной работы, содержание учебного предмета,  критерии и нормы оценки знаний обучающихся, описание ценностных ориентиров, требования к уровню подготовки обучающихся   календарно – тематическое  планирование. </w:t>
            </w:r>
          </w:p>
        </w:tc>
      </w:tr>
      <w:tr w:rsidR="007C112A" w:rsidTr="007C112A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12A" w:rsidRDefault="007C11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Изобразительное искусство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12A" w:rsidRDefault="007C11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2-4 класс</w:t>
            </w:r>
          </w:p>
        </w:tc>
        <w:tc>
          <w:tcPr>
            <w:tcW w:w="6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12A" w:rsidRDefault="007C112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Адаптированная рабочая программа по предмету «Изобразительное искусство»  составлена на основе: Программы специальных  (коррекционных) образовательных  учреждений  VIII вида.</w:t>
            </w:r>
          </w:p>
          <w:p w:rsidR="007C112A" w:rsidRDefault="007C112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Цель</w:t>
            </w:r>
            <w:r>
              <w:rPr>
                <w:rFonts w:ascii="Times New Roman" w:eastAsia="Times New Roman" w:hAnsi="Times New Roman"/>
                <w:lang w:eastAsia="ru-RU"/>
              </w:rPr>
              <w:t>: формирование личности умственно-отсталого ребенка.</w:t>
            </w:r>
          </w:p>
          <w:p w:rsidR="007C112A" w:rsidRDefault="007C112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Программой предусмотрены следующие виды занятий: декоративное рисование, рисование с натуры, рисование на темы, беседы об изобразительном искусстве.</w:t>
            </w:r>
          </w:p>
          <w:p w:rsidR="007C112A" w:rsidRDefault="007C11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Рабочая программа представляет собой целостный документ, включающий: пояснительную  записку,  общую характеристику  предмета, основные направления коррекционной работы, содержание учебного предмета,  критерии и нормы оценки знаний обучающихся, описание ценностных ориентиров, требования к уровню подготовки обучающихся   календарно – тематическое  планирование. </w:t>
            </w:r>
          </w:p>
        </w:tc>
      </w:tr>
      <w:tr w:rsidR="007C112A" w:rsidTr="007C112A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12A" w:rsidRDefault="007C11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Ручной труд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12A" w:rsidRDefault="007C11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2-4 класс</w:t>
            </w:r>
          </w:p>
        </w:tc>
        <w:tc>
          <w:tcPr>
            <w:tcW w:w="6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12A" w:rsidRDefault="007C112A">
            <w:pPr>
              <w:pStyle w:val="a3"/>
              <w:ind w:firstLine="708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Адаптированная рабочая  программа по учебному предмету «Ручной труд» составлена на основе: Программы  специальных (коррекционных) образовательных учреждений VIII вида. </w:t>
            </w:r>
            <w:r>
              <w:rPr>
                <w:rFonts w:ascii="Times New Roman" w:hAnsi="Times New Roman"/>
                <w:lang w:eastAsia="ru-RU"/>
              </w:rPr>
              <w:t xml:space="preserve">Ручной труд является главным предметом в коррекционной школе, так как способствует не только формированию трудовых умений и </w:t>
            </w:r>
            <w:proofErr w:type="gramStart"/>
            <w:r>
              <w:rPr>
                <w:rFonts w:ascii="Times New Roman" w:hAnsi="Times New Roman"/>
                <w:lang w:eastAsia="ru-RU"/>
              </w:rPr>
              <w:t>навыков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обучающихся с нарушениями в интеллектуальной сфере, но и исправлению недостатков их физического и психического развития.</w:t>
            </w:r>
          </w:p>
          <w:p w:rsidR="007C112A" w:rsidRDefault="007C112A">
            <w:pPr>
              <w:pStyle w:val="a3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Цель</w:t>
            </w:r>
            <w:r>
              <w:rPr>
                <w:rFonts w:ascii="Times New Roman" w:hAnsi="Times New Roman"/>
                <w:lang w:eastAsia="ru-RU"/>
              </w:rPr>
              <w:t>:</w:t>
            </w:r>
          </w:p>
          <w:p w:rsidR="007C112A" w:rsidRDefault="007C112A">
            <w:pPr>
              <w:pStyle w:val="a3"/>
              <w:jc w:val="both"/>
              <w:rPr>
                <w:rFonts w:ascii="Times New Roman" w:hAnsi="Times New Roman"/>
                <w:b/>
                <w:i/>
                <w:iCs/>
                <w:u w:val="single"/>
                <w:lang w:eastAsia="ru-RU"/>
              </w:rPr>
            </w:pPr>
            <w:r>
              <w:rPr>
                <w:rFonts w:ascii="Times New Roman" w:hAnsi="Times New Roman"/>
                <w:iCs/>
                <w:lang w:eastAsia="ru-RU"/>
              </w:rPr>
              <w:t>- развитие самостоятельности обучающихся при выполнении трудовых заданий;</w:t>
            </w:r>
          </w:p>
          <w:p w:rsidR="007C112A" w:rsidRDefault="007C112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lang w:eastAsia="ru-RU"/>
              </w:rPr>
              <w:t xml:space="preserve"> - подготовка обучающихся к профессионально - трудовому </w:t>
            </w:r>
            <w:proofErr w:type="spellStart"/>
            <w:r>
              <w:rPr>
                <w:rFonts w:ascii="Times New Roman" w:hAnsi="Times New Roman"/>
                <w:iCs/>
                <w:lang w:eastAsia="ru-RU"/>
              </w:rPr>
              <w:t>обучению</w:t>
            </w:r>
            <w:proofErr w:type="gramStart"/>
            <w:r>
              <w:rPr>
                <w:rFonts w:ascii="Times New Roman" w:hAnsi="Times New Roman"/>
                <w:iCs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ся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 работа на  уроках носит целенаправленный  характер, способствует  развитию самостоятельности  учащихся  при  выполнении  трудовых  заданий, подготавливает  их к общетехническому  труду, который  осуществляется  на  базе  школьных  мастерских. Учебный  материал  распределён с  учётом  возрастных и  психофизических особенностей умственно  отсталых  школьников. Необходимо  обратить  особое  внимание  на  соблюдение  правил безопасности  работы  и  гигиены  труда  при  проведении  практической  работы. </w:t>
            </w:r>
            <w:r>
              <w:rPr>
                <w:rFonts w:ascii="Times New Roman" w:hAnsi="Times New Roman"/>
              </w:rPr>
              <w:t xml:space="preserve">Рабочая программа </w:t>
            </w:r>
            <w:r>
              <w:rPr>
                <w:rFonts w:ascii="Times New Roman" w:hAnsi="Times New Roman"/>
              </w:rPr>
              <w:lastRenderedPageBreak/>
              <w:t xml:space="preserve">представляет собой целостный документ, включающий: пояснительную  записку,  общую характеристику  предмета, основные направления коррекционной работы, содержание учебного предмета,  критерии и нормы оценки знаний обучающихся, описание ценностных ориентиров, требования к уровню подготовки обучающихся   календарно – тематическое  планирование. </w:t>
            </w:r>
          </w:p>
        </w:tc>
      </w:tr>
      <w:tr w:rsidR="007C112A" w:rsidTr="007C112A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12A" w:rsidRDefault="007C11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Физическая культура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12A" w:rsidRDefault="007C11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2-4 класс</w:t>
            </w:r>
          </w:p>
        </w:tc>
        <w:tc>
          <w:tcPr>
            <w:tcW w:w="6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12A" w:rsidRDefault="007C112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Адаптированная общеобразовательная программа по предмету «Физическая </w:t>
            </w:r>
            <w:proofErr w:type="spellStart"/>
            <w:r>
              <w:rPr>
                <w:rFonts w:ascii="Times New Roman" w:hAnsi="Times New Roman"/>
              </w:rPr>
              <w:t>культура</w:t>
            </w:r>
            <w:proofErr w:type="gramStart"/>
            <w:r>
              <w:rPr>
                <w:rFonts w:ascii="Times New Roman" w:hAnsi="Times New Roman"/>
              </w:rPr>
              <w:t>»с</w:t>
            </w:r>
            <w:proofErr w:type="gramEnd"/>
            <w:r>
              <w:rPr>
                <w:rFonts w:ascii="Times New Roman" w:hAnsi="Times New Roman"/>
              </w:rPr>
              <w:t>оставлена</w:t>
            </w:r>
            <w:proofErr w:type="spellEnd"/>
            <w:r>
              <w:rPr>
                <w:rFonts w:ascii="Times New Roman" w:hAnsi="Times New Roman"/>
              </w:rPr>
              <w:t xml:space="preserve"> на основе: Программы специальных  (коррекционных) образовательных  учреждений  VIII вида.</w:t>
            </w:r>
          </w:p>
          <w:p w:rsidR="007C112A" w:rsidRDefault="007C112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Цели: </w:t>
            </w:r>
            <w:r>
              <w:rPr>
                <w:rFonts w:ascii="Times New Roman" w:hAnsi="Times New Roman"/>
                <w:color w:val="000000"/>
              </w:rPr>
              <w:t>сообщать знания по физической культуре, формировать двигательные навыки и умения, содействовать коррекции недостатков физического развития и моторики обучающихся, а также их воспитанию</w:t>
            </w:r>
            <w:r>
              <w:rPr>
                <w:rFonts w:ascii="Times New Roman" w:hAnsi="Times New Roman"/>
              </w:rPr>
              <w:t>.</w:t>
            </w:r>
          </w:p>
          <w:p w:rsidR="007C112A" w:rsidRDefault="007C112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Содержание программного материала  уроков  состоит  из  базовых  основ  физической  культуры  и  большого  количества  подготовительных,  подводящих  и  коррекционных  упражнений.</w:t>
            </w:r>
          </w:p>
          <w:p w:rsidR="007C112A" w:rsidRDefault="007C112A">
            <w:pPr>
              <w:spacing w:after="0" w:line="240" w:lineRule="auto"/>
              <w:ind w:firstLine="23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программу включены  следующие  разделы:  гимнастика,  лёгкая  атлетика, лыжная подготовка,  подвижные  игры.  Раздел «Лёгкая   атлетика»  включает  ходьбу,  бег,  прыжки  и  метание.  Обучение элементам лёгкой  атлетики  и  их  совершенствование  должно  осуществляться  на  основе  развития  у  детей  двигательных  качеств.</w:t>
            </w:r>
          </w:p>
          <w:p w:rsidR="007C112A" w:rsidRDefault="007C112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Последовательность и сроки  прохождения  программного  материала,  количество  времени  на  различные  разделы  программы  определяются  учителем  в  графике  распределения  материала  по  видам,  в  планах  на  каждую  четверть  и  в  поурочных  планах. </w:t>
            </w:r>
          </w:p>
          <w:p w:rsidR="007C112A" w:rsidRDefault="007C112A">
            <w:pPr>
              <w:spacing w:after="0" w:line="240" w:lineRule="auto"/>
              <w:ind w:firstLine="23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Рабочая программа представляет собой целостный документ, включающий: пояснительную  записку,  общую характеристику  предмета, основные направления коррекционной работы, содержание учебного предмета,  критерии и нормы оценки знаний обучающихся, описание ценностных ориентиров, требования к уровню подготовки обучающихся   календарно – тематическое  планирование. </w:t>
            </w:r>
          </w:p>
        </w:tc>
      </w:tr>
      <w:tr w:rsidR="007C112A" w:rsidTr="007C112A"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12A" w:rsidRDefault="007C11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Музыка 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12A" w:rsidRDefault="007C112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2-4 класс</w:t>
            </w:r>
          </w:p>
        </w:tc>
        <w:tc>
          <w:tcPr>
            <w:tcW w:w="6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12A" w:rsidRDefault="007C112A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Адаптированная  рабочая программа  по предмету «Музыка»  составлена на основе «Программы специальных (коррекционных) образовательных учреждений VIII вида.</w:t>
            </w:r>
          </w:p>
          <w:p w:rsidR="007C112A" w:rsidRDefault="007C112A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Музыкально-эстетическая деятельность занимает одно из ведущих мест в ходе формирования художественной культуры детей с отклонениями в развитии. Среди различных форм учебно-воспитательной работы музыка является одним из наиболее привлекательных видов деятельности для умственно отсталого ребенка. Благодаря развитию технических средств музыка стала одним из самых распространенных и доступных видов искусства, сопровождающих человека на протяжении всей его жизни.</w:t>
            </w:r>
          </w:p>
          <w:p w:rsidR="007C112A" w:rsidRDefault="007C112A">
            <w:pPr>
              <w:pStyle w:val="a3"/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Цель </w:t>
            </w:r>
            <w:r>
              <w:rPr>
                <w:rStyle w:val="apple-style-span"/>
                <w:rFonts w:ascii="Times New Roman" w:hAnsi="Times New Roman"/>
              </w:rPr>
              <w:t>―</w:t>
            </w:r>
            <w:r>
              <w:rPr>
                <w:rFonts w:ascii="Times New Roman" w:hAnsi="Times New Roman"/>
              </w:rPr>
              <w:t xml:space="preserve"> приобщение к музыкальной культуре обучающихся с умственной отсталостью (интеллектуальными нарушениями) как к неотъемлемой части духовной </w:t>
            </w:r>
            <w:proofErr w:type="spellStart"/>
            <w:r>
              <w:rPr>
                <w:rFonts w:ascii="Times New Roman" w:hAnsi="Times New Roman"/>
              </w:rPr>
              <w:t>культуры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gramEnd"/>
            <w:r>
              <w:rPr>
                <w:rFonts w:ascii="Times New Roman" w:hAnsi="Times New Roman"/>
              </w:rPr>
              <w:t>узыкально</w:t>
            </w:r>
            <w:proofErr w:type="spellEnd"/>
            <w:r>
              <w:rPr>
                <w:rFonts w:ascii="Times New Roman" w:hAnsi="Times New Roman"/>
              </w:rPr>
              <w:t>-образовательный процесс основан на принципе индивидуализации и дифференциации процесса музыкального воспитания, взаимосвязи обучения и воспитания, оптимистической перспективы, комплексности обучения, доступности, систематичности и последовательности, наглядности.</w:t>
            </w:r>
          </w:p>
          <w:p w:rsidR="007C112A" w:rsidRDefault="007C112A">
            <w:pPr>
              <w:pStyle w:val="a3"/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Основной формой музыкально-эстетического воспитания являются уроки пения и музыки.  </w:t>
            </w:r>
            <w:proofErr w:type="gramStart"/>
            <w:r>
              <w:rPr>
                <w:rFonts w:ascii="Times New Roman" w:hAnsi="Times New Roman"/>
              </w:rPr>
              <w:t xml:space="preserve">В процессе  занятий у </w:t>
            </w:r>
            <w:r>
              <w:rPr>
                <w:rFonts w:ascii="Times New Roman" w:hAnsi="Times New Roman"/>
              </w:rPr>
              <w:lastRenderedPageBreak/>
              <w:t>обучающихся вырабатываются необходимые вокально-хоровые навыки, обеспечивающие правильность и выразительность пения.</w:t>
            </w:r>
            <w:proofErr w:type="gramEnd"/>
            <w:r>
              <w:rPr>
                <w:rFonts w:ascii="Times New Roman" w:hAnsi="Times New Roman"/>
              </w:rPr>
              <w:t xml:space="preserve"> Дети получают первоначальные сведения о творчестве композиторов, различных музыкальных жанрах, учатся воспринимать музыку. </w:t>
            </w:r>
          </w:p>
          <w:p w:rsidR="007C112A" w:rsidRDefault="007C112A">
            <w:pPr>
              <w:pStyle w:val="a3"/>
              <w:ind w:firstLine="56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Программа по пению и музыке состоит из следующих разделов: «Пение», «Слушание музыки», «Игра на детских музыкальных инструментах», «Элементы музыкальной грамоты». В зависимости от использования различных видов музыкальной и художественной деятельности, наличия темы используются доминантные, комбинированные, тематические и комплексные типы уроков. </w:t>
            </w:r>
          </w:p>
          <w:p w:rsidR="007C112A" w:rsidRDefault="007C112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Рабочая программа представляет собой целостный документ, включающий: пояснительную  записку,  общую характеристику  предмета, основные направления коррекционной работы, содержание учебного предмета,  критерии и нормы оценки знаний обучающихся, описание ценностных ориентиров, требования к уровню подготовки обучающихся   календарно – тематическое  планирование. </w:t>
            </w:r>
          </w:p>
        </w:tc>
      </w:tr>
    </w:tbl>
    <w:p w:rsidR="007C112A" w:rsidRDefault="007C112A" w:rsidP="007C112A">
      <w:pPr>
        <w:spacing w:line="240" w:lineRule="auto"/>
        <w:jc w:val="center"/>
        <w:rPr>
          <w:rFonts w:ascii="Times New Roman" w:hAnsi="Times New Roman"/>
          <w:b/>
        </w:rPr>
      </w:pPr>
    </w:p>
    <w:p w:rsidR="007C112A" w:rsidRDefault="007C112A" w:rsidP="007C112A">
      <w:pPr>
        <w:spacing w:line="240" w:lineRule="auto"/>
        <w:rPr>
          <w:rFonts w:ascii="Times New Roman" w:hAnsi="Times New Roman"/>
          <w:b/>
        </w:rPr>
      </w:pPr>
    </w:p>
    <w:p w:rsidR="00463A80" w:rsidRDefault="00463A80"/>
    <w:sectPr w:rsidR="00463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12A"/>
    <w:rsid w:val="00463A80"/>
    <w:rsid w:val="007C1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12A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112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22">
    <w:name w:val="Font Style122"/>
    <w:uiPriority w:val="99"/>
    <w:rsid w:val="007C112A"/>
    <w:rPr>
      <w:rFonts w:ascii="Times New Roman" w:hAnsi="Times New Roman" w:cs="Times New Roman" w:hint="default"/>
      <w:sz w:val="20"/>
      <w:szCs w:val="20"/>
    </w:rPr>
  </w:style>
  <w:style w:type="character" w:customStyle="1" w:styleId="apple-style-span">
    <w:name w:val="apple-style-span"/>
    <w:rsid w:val="007C11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12A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112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22">
    <w:name w:val="Font Style122"/>
    <w:uiPriority w:val="99"/>
    <w:rsid w:val="007C112A"/>
    <w:rPr>
      <w:rFonts w:ascii="Times New Roman" w:hAnsi="Times New Roman" w:cs="Times New Roman" w:hint="default"/>
      <w:sz w:val="20"/>
      <w:szCs w:val="20"/>
    </w:rPr>
  </w:style>
  <w:style w:type="character" w:customStyle="1" w:styleId="apple-style-span">
    <w:name w:val="apple-style-span"/>
    <w:rsid w:val="007C11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5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1892</Words>
  <Characters>10786</Characters>
  <Application>Microsoft Office Word</Application>
  <DocSecurity>0</DocSecurity>
  <Lines>89</Lines>
  <Paragraphs>25</Paragraphs>
  <ScaleCrop>false</ScaleCrop>
  <Company/>
  <LinksUpToDate>false</LinksUpToDate>
  <CharactersWithSpaces>12653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2019-11-27T12:40:00Z</dcterms:created>
  <dcterms:modified xsi:type="dcterms:W3CDTF">2019-11-27T12:43:00Z</dcterms:modified>
</cp:coreProperties>
</file>