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2F8" w:rsidRDefault="00AB02F8" w:rsidP="00036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F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36C8C" w:rsidRDefault="00AB02F8" w:rsidP="00036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F8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036C8C">
        <w:rPr>
          <w:rFonts w:ascii="Times New Roman" w:hAnsi="Times New Roman" w:cs="Times New Roman"/>
          <w:b/>
          <w:sz w:val="28"/>
          <w:szCs w:val="28"/>
        </w:rPr>
        <w:t>учебному предмету «Биология»</w:t>
      </w:r>
      <w:r w:rsidRPr="00AB02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2F8" w:rsidRPr="00036C8C" w:rsidRDefault="00AB02F8" w:rsidP="00036C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C8C">
        <w:rPr>
          <w:rFonts w:ascii="Times New Roman" w:hAnsi="Times New Roman" w:cs="Times New Roman"/>
          <w:sz w:val="28"/>
          <w:szCs w:val="28"/>
        </w:rPr>
        <w:t xml:space="preserve">(углубленный уровень) </w:t>
      </w:r>
      <w:bookmarkStart w:id="0" w:name="_GoBack"/>
      <w:bookmarkEnd w:id="0"/>
    </w:p>
    <w:p w:rsidR="00AB02F8" w:rsidRPr="00036C8C" w:rsidRDefault="00AB02F8" w:rsidP="00036C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C8C">
        <w:rPr>
          <w:rFonts w:ascii="Times New Roman" w:hAnsi="Times New Roman" w:cs="Times New Roman"/>
          <w:sz w:val="28"/>
          <w:szCs w:val="28"/>
        </w:rPr>
        <w:t>10-11 класс</w:t>
      </w:r>
    </w:p>
    <w:p w:rsidR="001E6E0A" w:rsidRDefault="00AB02F8" w:rsidP="00FE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2F8"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(углубленный уровень) разработана на основе </w:t>
      </w:r>
    </w:p>
    <w:p w:rsidR="001E6E0A" w:rsidRDefault="003D2ADB" w:rsidP="00FE1C2A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EAEFED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>государственн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 xml:space="preserve"> станд</w:t>
      </w:r>
      <w:r w:rsidR="00C933BA">
        <w:rPr>
          <w:rFonts w:ascii="Times New Roman" w:hAnsi="Times New Roman" w:cs="Times New Roman"/>
          <w:b w:val="0"/>
          <w:sz w:val="28"/>
          <w:szCs w:val="28"/>
        </w:rPr>
        <w:t>арт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C933BA">
        <w:rPr>
          <w:rFonts w:ascii="Times New Roman" w:hAnsi="Times New Roman" w:cs="Times New Roman"/>
          <w:b w:val="0"/>
          <w:sz w:val="28"/>
          <w:szCs w:val="28"/>
        </w:rPr>
        <w:t xml:space="preserve"> среднего общего образования 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 xml:space="preserve">(утв. </w:t>
      </w:r>
      <w:hyperlink w:anchor="sub_0" w:history="1">
        <w:r w:rsidR="001E6E0A" w:rsidRPr="00C933BA">
          <w:rPr>
            <w:rStyle w:val="a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</w:t>
        </w:r>
      </w:hyperlink>
      <w:r w:rsidR="001E6E0A" w:rsidRPr="00C933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 и н</w:t>
      </w:r>
      <w:r w:rsidR="00C933BA">
        <w:rPr>
          <w:rFonts w:ascii="Times New Roman" w:hAnsi="Times New Roman" w:cs="Times New Roman"/>
          <w:b w:val="0"/>
          <w:sz w:val="28"/>
          <w:szCs w:val="28"/>
        </w:rPr>
        <w:t>ауки РФ от 17 мая 2012 г. N 413</w:t>
      </w:r>
      <w:r w:rsidR="001E6E0A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1E6E0A" w:rsidRPr="001E6E0A">
        <w:rPr>
          <w:rFonts w:ascii="Times New Roman" w:hAnsi="Times New Roman" w:cs="Times New Roman"/>
          <w:b w:val="0"/>
          <w:sz w:val="28"/>
          <w:szCs w:val="28"/>
        </w:rPr>
        <w:t xml:space="preserve"> изменениями и дополнениями</w:t>
      </w:r>
      <w:r w:rsidR="00C933BA">
        <w:rPr>
          <w:rFonts w:ascii="Times New Roman" w:hAnsi="Times New Roman" w:cs="Times New Roman"/>
          <w:b w:val="0"/>
          <w:sz w:val="28"/>
          <w:szCs w:val="28"/>
          <w:shd w:val="clear" w:color="auto" w:fill="EAEFED"/>
        </w:rPr>
        <w:t>)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EAEFED"/>
        </w:rPr>
        <w:t>;</w:t>
      </w:r>
    </w:p>
    <w:p w:rsidR="003D2ADB" w:rsidRPr="003D2ADB" w:rsidRDefault="003D2ADB" w:rsidP="00FE1C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2ADB">
        <w:rPr>
          <w:rFonts w:ascii="Times New Roman" w:hAnsi="Times New Roman" w:cs="Times New Roman"/>
          <w:sz w:val="28"/>
          <w:szCs w:val="28"/>
        </w:rPr>
        <w:t>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2/16-з);</w:t>
      </w:r>
    </w:p>
    <w:p w:rsidR="001E6E0A" w:rsidRDefault="003D2ADB" w:rsidP="00FE1C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-Основной образовательной программы среднего общего образования 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Туринская СОШ№2».</w:t>
      </w:r>
    </w:p>
    <w:p w:rsidR="0021739A" w:rsidRDefault="0021739A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02F8">
        <w:rPr>
          <w:rFonts w:ascii="Times New Roman" w:hAnsi="Times New Roman" w:cs="Times New Roman"/>
          <w:sz w:val="28"/>
          <w:szCs w:val="28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</w:t>
      </w:r>
      <w:proofErr w:type="spellStart"/>
      <w:r w:rsidRPr="00AB02F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AB02F8">
        <w:rPr>
          <w:rFonts w:ascii="Times New Roman" w:hAnsi="Times New Roman" w:cs="Times New Roman"/>
          <w:sz w:val="28"/>
          <w:szCs w:val="28"/>
        </w:rPr>
        <w:t xml:space="preserve"> и предметных связей, логики учебного процесса, возрастных особенностей учащихся. </w:t>
      </w:r>
    </w:p>
    <w:p w:rsidR="0021739A" w:rsidRDefault="0021739A" w:rsidP="00AB0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02F8">
        <w:rPr>
          <w:rFonts w:ascii="Times New Roman" w:hAnsi="Times New Roman" w:cs="Times New Roman"/>
          <w:sz w:val="28"/>
          <w:szCs w:val="28"/>
        </w:rPr>
        <w:t>Рабочая программа рассчитана на 204 часа за два года обучения, а именно 102 часа (3 часа в неделю) в 10 классе и 102 ча</w:t>
      </w:r>
      <w:r>
        <w:rPr>
          <w:rFonts w:ascii="Times New Roman" w:hAnsi="Times New Roman" w:cs="Times New Roman"/>
          <w:sz w:val="28"/>
          <w:szCs w:val="28"/>
        </w:rPr>
        <w:t>са (3 часа в неделю) в 11классе.</w:t>
      </w:r>
    </w:p>
    <w:p w:rsidR="0021739A" w:rsidRDefault="0021739A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  <w:u w:val="single"/>
        </w:rPr>
        <w:t>Место биологии в системе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739A" w:rsidRDefault="0021739A" w:rsidP="00AB02F8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      </w:t>
      </w:r>
      <w:r w:rsidRPr="0021739A">
        <w:rPr>
          <w:rFonts w:ascii="Times New Roman" w:eastAsia="Times New Roman" w:hAnsi="Times New Roman" w:cs="Times New Roman"/>
          <w:sz w:val="28"/>
          <w:szCs w:val="28"/>
        </w:rPr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AB02F8" w:rsidRDefault="003D2ADB" w:rsidP="00AB0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02F8" w:rsidRPr="00AB02F8">
        <w:rPr>
          <w:rFonts w:ascii="Times New Roman" w:hAnsi="Times New Roman" w:cs="Times New Roman"/>
          <w:sz w:val="28"/>
          <w:szCs w:val="28"/>
        </w:rPr>
        <w:t xml:space="preserve">Изучение курса «Биология» на уровне среднего общего образования направлено на решение следующих </w:t>
      </w:r>
      <w:r w:rsidR="00AB02F8" w:rsidRPr="0021739A">
        <w:rPr>
          <w:rFonts w:ascii="Times New Roman" w:hAnsi="Times New Roman" w:cs="Times New Roman"/>
          <w:sz w:val="28"/>
          <w:szCs w:val="28"/>
          <w:u w:val="single"/>
        </w:rPr>
        <w:t>задач</w:t>
      </w:r>
      <w:r w:rsidR="00AB02F8" w:rsidRPr="00AB02F8">
        <w:rPr>
          <w:rFonts w:ascii="Times New Roman" w:hAnsi="Times New Roman" w:cs="Times New Roman"/>
          <w:sz w:val="28"/>
          <w:szCs w:val="28"/>
        </w:rPr>
        <w:t>: 1) формирование системы биологических знаний как компонента естественнонаучной картины мира; 2)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 3) 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AB02F8" w:rsidRPr="0021739A" w:rsidRDefault="00AB02F8" w:rsidP="00AB02F8">
      <w:pPr>
        <w:spacing w:line="240" w:lineRule="atLeast"/>
        <w:ind w:firstLine="700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AB02F8" w:rsidRPr="0021739A" w:rsidRDefault="00AB02F8" w:rsidP="0021739A">
      <w:pPr>
        <w:spacing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eastAsia="Times New Roman" w:hAnsi="Times New Roman" w:cs="Times New Roman"/>
          <w:sz w:val="28"/>
          <w:szCs w:val="28"/>
        </w:rPr>
        <w:t xml:space="preserve">Изучение биологии на углубленном уровне ориентировано на: подготовку к последующему профессиональному образованию; развитие </w:t>
      </w:r>
      <w:proofErr w:type="gramStart"/>
      <w:r w:rsidRPr="0021739A">
        <w:rPr>
          <w:rFonts w:ascii="Times New Roman" w:eastAsia="Times New Roman" w:hAnsi="Times New Roman" w:cs="Times New Roman"/>
          <w:sz w:val="28"/>
          <w:szCs w:val="28"/>
        </w:rPr>
        <w:t>индивидуальных способностей</w:t>
      </w:r>
      <w:proofErr w:type="gramEnd"/>
      <w:r w:rsidRPr="0021739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путем более глубокого, чем предусматривается базовым уровнем, овладения основами биологии и методами изучения органического мира. Изучение биологии на углубленном уровне обеспечивает: применение полученных знаний для решения практических и учебно-исследовательских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</w:p>
    <w:p w:rsidR="00AB02F8" w:rsidRDefault="00AB02F8" w:rsidP="0021739A">
      <w:pPr>
        <w:spacing w:line="240" w:lineRule="atLeast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39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1739A">
        <w:rPr>
          <w:rFonts w:ascii="Times New Roman" w:eastAsia="Times New Roman" w:hAnsi="Times New Roman" w:cs="Times New Roman"/>
          <w:sz w:val="28"/>
          <w:szCs w:val="28"/>
        </w:rPr>
        <w:t>углубленном уровне</w:t>
      </w:r>
      <w:r w:rsidRPr="0021739A">
        <w:rPr>
          <w:rFonts w:ascii="Times New Roman" w:eastAsia="Times New Roman" w:hAnsi="Times New Roman" w:cs="Times New Roman"/>
          <w:sz w:val="28"/>
          <w:szCs w:val="28"/>
        </w:rPr>
        <w:t xml:space="preserve">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</w:t>
      </w:r>
      <w:proofErr w:type="spellStart"/>
      <w:r w:rsidRPr="0021739A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21739A">
        <w:rPr>
          <w:rFonts w:ascii="Times New Roman" w:eastAsia="Times New Roman" w:hAnsi="Times New Roman" w:cs="Times New Roman"/>
          <w:sz w:val="28"/>
          <w:szCs w:val="28"/>
        </w:rPr>
        <w:t xml:space="preserve"> связях с предметами областей естественных, математических и гуманитарных наук.</w:t>
      </w:r>
    </w:p>
    <w:p w:rsidR="0021739A" w:rsidRPr="0021739A" w:rsidRDefault="0021739A" w:rsidP="0021739A">
      <w:pPr>
        <w:spacing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Углубленный уровень изучения биологии включает в себя предметные требования и содержание базового и углубленного уровней.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"Биология" (базовый уровень) - требования к предметным результатам освоения базового курса биологии должны отражать: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умений объяснять результаты биологических экспериментов, решать элементарные биологические задачи;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"Биология" (углубленный уровень) - 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отражать: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системы знаний об общих биологических закономерностях, законах, теориях;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3)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</w:p>
    <w:p w:rsidR="00AB02F8" w:rsidRPr="0021739A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>4)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</w:p>
    <w:p w:rsidR="00AB02F8" w:rsidRDefault="00AB02F8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 w:rsidRPr="0021739A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2173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1739A">
        <w:rPr>
          <w:rFonts w:ascii="Times New Roman" w:hAnsi="Times New Roman" w:cs="Times New Roman"/>
          <w:sz w:val="28"/>
          <w:szCs w:val="28"/>
        </w:rPr>
        <w:t xml:space="preserve"> убежденности в необходимости соблюдения этических норм и экологических требований при проведении биологических исследований.</w:t>
      </w:r>
    </w:p>
    <w:p w:rsidR="0021739A" w:rsidRPr="0021739A" w:rsidRDefault="0021739A" w:rsidP="002173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5764">
        <w:rPr>
          <w:rFonts w:ascii="Times New Roman" w:hAnsi="Times New Roman" w:cs="Times New Roman"/>
          <w:sz w:val="28"/>
          <w:szCs w:val="28"/>
        </w:rPr>
        <w:t xml:space="preserve">Учебник: Биология.10 класс: Базовый и углубленный уровни: учебник / И.Б. Агафонова, В.И. </w:t>
      </w:r>
      <w:proofErr w:type="spellStart"/>
      <w:r w:rsidR="00A45764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="00A45764">
        <w:rPr>
          <w:rFonts w:ascii="Times New Roman" w:hAnsi="Times New Roman" w:cs="Times New Roman"/>
          <w:sz w:val="28"/>
          <w:szCs w:val="28"/>
        </w:rPr>
        <w:t>. - М.: Дрофа, 2020;</w:t>
      </w:r>
    </w:p>
    <w:p w:rsidR="00A45764" w:rsidRPr="0021739A" w:rsidRDefault="00A45764" w:rsidP="00A457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Биология.11 класс: Базовый и углубленный уровни: учебник / И.Б. Агафонова,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Дрофа, 2020</w:t>
      </w:r>
    </w:p>
    <w:p w:rsidR="00AB02F8" w:rsidRPr="00AB02F8" w:rsidRDefault="00AB02F8" w:rsidP="00AB02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02F8" w:rsidRPr="00AB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83"/>
    <w:rsid w:val="00036C8C"/>
    <w:rsid w:val="001E6E0A"/>
    <w:rsid w:val="0021739A"/>
    <w:rsid w:val="003D2ADB"/>
    <w:rsid w:val="004F4283"/>
    <w:rsid w:val="00697C9F"/>
    <w:rsid w:val="00A45764"/>
    <w:rsid w:val="00AB02F8"/>
    <w:rsid w:val="00C933BA"/>
    <w:rsid w:val="00FE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1312B"/>
  <w15:chartTrackingRefBased/>
  <w15:docId w15:val="{623B8606-1EDE-4DFE-AE04-39D85568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E6E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6E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E6E0A"/>
    <w:rPr>
      <w:color w:val="106BBE"/>
    </w:rPr>
  </w:style>
  <w:style w:type="paragraph" w:customStyle="1" w:styleId="a4">
    <w:name w:val="Информация об изменениях"/>
    <w:basedOn w:val="a"/>
    <w:next w:val="a"/>
    <w:uiPriority w:val="99"/>
    <w:rsid w:val="001E6E0A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5">
    <w:name w:val="Подзаголовок для информации об изменениях"/>
    <w:basedOn w:val="a"/>
    <w:next w:val="a"/>
    <w:uiPriority w:val="99"/>
    <w:rsid w:val="001E6E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6</cp:revision>
  <dcterms:created xsi:type="dcterms:W3CDTF">2021-01-14T11:02:00Z</dcterms:created>
  <dcterms:modified xsi:type="dcterms:W3CDTF">2021-01-15T16:11:00Z</dcterms:modified>
</cp:coreProperties>
</file>